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5A" w:rsidRPr="000968DB" w:rsidRDefault="00D8295A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 w:rsidRPr="000968DB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Concordia</w:t>
          </w:r>
        </w:smartTag>
        <w:r w:rsidRPr="000968DB">
          <w:rPr>
            <w:rFonts w:ascii="Arial" w:hAnsi="Arial" w:cs="Arial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968DB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</w:t>
          </w:r>
        </w:smartTag>
      </w:smartTag>
    </w:p>
    <w:p w:rsidR="00D8295A" w:rsidRDefault="00D8295A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968DB">
        <w:rPr>
          <w:rFonts w:ascii="Arial" w:hAnsi="Arial" w:cs="Arial"/>
          <w:b/>
          <w:bCs/>
          <w:color w:val="000000"/>
        </w:rPr>
        <w:t>Department of Electrical and Computer Engineering</w:t>
      </w:r>
    </w:p>
    <w:p w:rsidR="00D8295A" w:rsidRDefault="000A3925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Summer</w:t>
      </w:r>
      <w:r w:rsidR="00D8295A">
        <w:rPr>
          <w:rFonts w:ascii="Arial" w:hAnsi="Arial" w:cs="Arial"/>
          <w:b/>
          <w:color w:val="000000"/>
        </w:rPr>
        <w:t xml:space="preserve"> </w:t>
      </w:r>
      <w:r w:rsidR="00D8295A" w:rsidRPr="000968DB">
        <w:rPr>
          <w:rFonts w:ascii="Arial" w:hAnsi="Arial" w:cs="Arial"/>
          <w:b/>
          <w:color w:val="000000"/>
        </w:rPr>
        <w:t>20</w:t>
      </w:r>
      <w:r w:rsidR="00D8295A">
        <w:rPr>
          <w:rFonts w:ascii="Arial" w:hAnsi="Arial" w:cs="Arial"/>
          <w:b/>
          <w:color w:val="000000"/>
        </w:rPr>
        <w:t>1</w:t>
      </w:r>
      <w:r w:rsidR="00E733C0">
        <w:rPr>
          <w:rFonts w:ascii="Arial" w:hAnsi="Arial" w:cs="Arial"/>
          <w:b/>
          <w:color w:val="000000"/>
        </w:rPr>
        <w:t>8</w:t>
      </w:r>
      <w:r w:rsidR="00D8295A">
        <w:rPr>
          <w:rFonts w:ascii="Arial" w:hAnsi="Arial" w:cs="Arial"/>
          <w:b/>
          <w:color w:val="000000"/>
        </w:rPr>
        <w:t>-1</w:t>
      </w:r>
      <w:r w:rsidR="00E733C0">
        <w:rPr>
          <w:rFonts w:ascii="Arial" w:hAnsi="Arial" w:cs="Arial"/>
          <w:b/>
          <w:color w:val="000000"/>
        </w:rPr>
        <w:t>9</w:t>
      </w:r>
      <w:r w:rsidR="00D8295A" w:rsidRPr="000968DB">
        <w:rPr>
          <w:rFonts w:ascii="Arial" w:hAnsi="Arial" w:cs="Arial"/>
          <w:b/>
          <w:color w:val="000000"/>
        </w:rPr>
        <w:t>: Course outline</w:t>
      </w:r>
    </w:p>
    <w:p w:rsidR="00D8295A" w:rsidRPr="000968DB" w:rsidRDefault="00D8295A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8295A" w:rsidRPr="00A33998" w:rsidRDefault="00D8295A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33998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="00104C9D">
        <w:rPr>
          <w:rFonts w:ascii="Arial" w:hAnsi="Arial" w:cs="Arial"/>
          <w:b/>
          <w:bCs/>
          <w:color w:val="000000"/>
          <w:sz w:val="32"/>
          <w:szCs w:val="32"/>
        </w:rPr>
        <w:t>NCS</w:t>
      </w:r>
      <w:r w:rsidRPr="00A3399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69</w:t>
      </w:r>
      <w:r w:rsidR="000A392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A3925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A3399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A3925" w:rsidRPr="000A3925">
        <w:rPr>
          <w:rFonts w:ascii="Arial" w:hAnsi="Arial" w:cs="Arial"/>
          <w:b/>
          <w:bCs/>
          <w:color w:val="000000"/>
          <w:sz w:val="32"/>
          <w:szCs w:val="32"/>
        </w:rPr>
        <w:t>Industrial Stage and Training</w:t>
      </w:r>
    </w:p>
    <w:bookmarkEnd w:id="0"/>
    <w:bookmarkEnd w:id="1"/>
    <w:p w:rsidR="00D8295A" w:rsidRDefault="00D8295A" w:rsidP="00D82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8295A" w:rsidRDefault="00D8295A" w:rsidP="00D8295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 xml:space="preserve">Instructor: </w:t>
      </w:r>
      <w:r>
        <w:rPr>
          <w:b/>
          <w:bCs/>
          <w:i/>
          <w:iCs/>
          <w:color w:val="000000"/>
        </w:rPr>
        <w:tab/>
      </w:r>
      <w:r>
        <w:rPr>
          <w:color w:val="000000"/>
        </w:rPr>
        <w:t>Dr. M. Z. Kabir</w:t>
      </w:r>
    </w:p>
    <w:p w:rsidR="00D8295A" w:rsidRDefault="00D8295A" w:rsidP="00D8295A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Office S-EV 16.183; </w:t>
      </w:r>
    </w:p>
    <w:p w:rsidR="00D8295A" w:rsidRPr="003C25C7" w:rsidRDefault="00D8295A" w:rsidP="00D8295A">
      <w:pPr>
        <w:autoSpaceDE w:val="0"/>
        <w:autoSpaceDN w:val="0"/>
        <w:adjustRightInd w:val="0"/>
        <w:ind w:left="720" w:firstLine="720"/>
        <w:rPr>
          <w:color w:val="000000"/>
          <w:lang w:val="de-DE"/>
        </w:rPr>
      </w:pPr>
      <w:r w:rsidRPr="003C25C7">
        <w:rPr>
          <w:color w:val="000000"/>
          <w:lang w:val="de-DE"/>
        </w:rPr>
        <w:t xml:space="preserve">E-mail: kabir@ece.concordia.ca; </w:t>
      </w:r>
      <w:r>
        <w:fldChar w:fldCharType="begin"/>
      </w:r>
      <w:r>
        <w:instrText xml:space="preserve"> HYPERLINK "http://www.encs.concordia.ca/~kabir" </w:instrText>
      </w:r>
      <w:r>
        <w:fldChar w:fldCharType="separate"/>
      </w:r>
      <w:r w:rsidRPr="003C25C7">
        <w:rPr>
          <w:rStyle w:val="Hyperlink"/>
          <w:lang w:val="de-DE"/>
        </w:rPr>
        <w:t>http://www.encs.concordia.ca/~kabir</w:t>
      </w:r>
      <w:r>
        <w:rPr>
          <w:rStyle w:val="Hyperlink"/>
          <w:lang w:val="de-DE"/>
        </w:rPr>
        <w:fldChar w:fldCharType="end"/>
      </w:r>
    </w:p>
    <w:p w:rsidR="00D8295A" w:rsidRDefault="00D8295A" w:rsidP="00D8295A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Office hours:  </w:t>
      </w:r>
      <w:r w:rsidR="00CD595C">
        <w:rPr>
          <w:color w:val="000000"/>
        </w:rPr>
        <w:t xml:space="preserve">e-mail for appointment </w:t>
      </w:r>
    </w:p>
    <w:p w:rsidR="00D8295A" w:rsidRDefault="00D8295A" w:rsidP="00D8295A">
      <w:pPr>
        <w:autoSpaceDE w:val="0"/>
        <w:autoSpaceDN w:val="0"/>
        <w:adjustRightInd w:val="0"/>
        <w:ind w:left="720" w:firstLine="720"/>
        <w:rPr>
          <w:color w:val="000000"/>
        </w:rPr>
      </w:pPr>
    </w:p>
    <w:p w:rsidR="008E721E" w:rsidRDefault="00540C23" w:rsidP="00D8295A">
      <w:pPr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Web site</w:t>
      </w:r>
      <w:r w:rsidRPr="00540C23">
        <w:rPr>
          <w:b/>
          <w:bCs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hyperlink r:id="rId7" w:history="1">
        <w:r w:rsidR="006B520B" w:rsidRPr="00EB440D">
          <w:rPr>
            <w:rStyle w:val="Hyperlink"/>
          </w:rPr>
          <w:t>https://www.concordia.ca/academics/co-op/students/programs/industrial-experience.html</w:t>
        </w:r>
      </w:hyperlink>
    </w:p>
    <w:p w:rsidR="006B520B" w:rsidRPr="00D8295A" w:rsidRDefault="006B520B" w:rsidP="00D8295A">
      <w:pPr>
        <w:autoSpaceDE w:val="0"/>
        <w:autoSpaceDN w:val="0"/>
        <w:adjustRightInd w:val="0"/>
      </w:pPr>
    </w:p>
    <w:p w:rsidR="000A3925" w:rsidRDefault="000A3925" w:rsidP="00D8295A">
      <w:pPr>
        <w:autoSpaceDE w:val="0"/>
        <w:autoSpaceDN w:val="0"/>
        <w:adjustRightInd w:val="0"/>
        <w:rPr>
          <w:lang w:val="en-CA" w:eastAsia="en-CA"/>
        </w:rPr>
      </w:pPr>
    </w:p>
    <w:p w:rsidR="00D8295A" w:rsidRPr="00A17B8D" w:rsidRDefault="00D8295A" w:rsidP="00D8295A">
      <w:pPr>
        <w:autoSpaceDE w:val="0"/>
        <w:autoSpaceDN w:val="0"/>
        <w:adjustRightInd w:val="0"/>
        <w:rPr>
          <w:b/>
          <w:sz w:val="26"/>
          <w:szCs w:val="26"/>
          <w:lang w:val="en-CA" w:eastAsia="en-CA"/>
        </w:rPr>
      </w:pPr>
      <w:r w:rsidRPr="00A17B8D">
        <w:rPr>
          <w:b/>
          <w:sz w:val="26"/>
          <w:szCs w:val="26"/>
          <w:lang w:val="en-CA" w:eastAsia="en-CA"/>
        </w:rPr>
        <w:t xml:space="preserve">Course Contents: </w:t>
      </w:r>
    </w:p>
    <w:p w:rsidR="001403E1" w:rsidRDefault="00D743A8" w:rsidP="00E01512">
      <w:pPr>
        <w:autoSpaceDE w:val="0"/>
        <w:autoSpaceDN w:val="0"/>
        <w:adjustRightInd w:val="0"/>
        <w:jc w:val="both"/>
        <w:rPr>
          <w:rFonts w:ascii="Gill Sans MT Pro Medium" w:eastAsia="MS PGothic" w:hAnsi="Gill Sans MT Pro Medium" w:cs="MS PGothic" w:hint="eastAsia"/>
          <w:color w:val="000000"/>
          <w:sz w:val="36"/>
          <w:szCs w:val="36"/>
          <w:lang w:eastAsia="en-CA"/>
        </w:rPr>
      </w:pPr>
      <w:r>
        <w:t>This is an integral component of the Industrial Experience option that is to be completed under the supervision of an experienced engineer/computer scientist in the facilities of a participating company (a Canadian work permit is required).</w:t>
      </w:r>
      <w:r w:rsidR="00E01512" w:rsidRPr="00E01512">
        <w:t xml:space="preserve"> </w:t>
      </w:r>
      <w:r w:rsidR="00E01512">
        <w:t xml:space="preserve">It must last 13 to 16 weeks </w:t>
      </w:r>
      <w:r w:rsidR="00CD595C">
        <w:t>in summer term with</w:t>
      </w:r>
      <w:r w:rsidR="00E01512">
        <w:t xml:space="preserve"> </w:t>
      </w:r>
      <w:r w:rsidR="00CD595C">
        <w:t xml:space="preserve">minimum of </w:t>
      </w:r>
      <w:r w:rsidR="00CD595C" w:rsidRPr="00E01512">
        <w:t xml:space="preserve">35 hours </w:t>
      </w:r>
      <w:r w:rsidR="00CD595C">
        <w:t xml:space="preserve">work per </w:t>
      </w:r>
      <w:r w:rsidR="00CD595C" w:rsidRPr="00E01512">
        <w:t>week</w:t>
      </w:r>
      <w:r w:rsidR="00CD595C">
        <w:t xml:space="preserve">. This </w:t>
      </w:r>
      <w:r w:rsidR="00E01512">
        <w:t xml:space="preserve">is worth </w:t>
      </w:r>
      <w:r w:rsidR="00E01512" w:rsidRPr="00696399">
        <w:rPr>
          <w:b/>
        </w:rPr>
        <w:t>nine</w:t>
      </w:r>
      <w:r w:rsidR="00E01512">
        <w:t xml:space="preserve"> academic credits towards the degree.</w:t>
      </w:r>
      <w:r w:rsidR="00E01512" w:rsidRPr="00E01512">
        <w:rPr>
          <w:rFonts w:ascii="Gill Sans MT Pro Medium" w:eastAsia="MS PGothic" w:hAnsi="Gill Sans MT Pro Medium" w:cs="MS PGothic"/>
          <w:color w:val="000000"/>
          <w:sz w:val="36"/>
          <w:szCs w:val="36"/>
          <w:lang w:eastAsia="en-CA"/>
        </w:rPr>
        <w:t xml:space="preserve"> </w:t>
      </w:r>
    </w:p>
    <w:p w:rsidR="001403E1" w:rsidRPr="001403E1" w:rsidRDefault="001403E1" w:rsidP="00E01512">
      <w:pPr>
        <w:autoSpaceDE w:val="0"/>
        <w:autoSpaceDN w:val="0"/>
        <w:adjustRightInd w:val="0"/>
        <w:jc w:val="both"/>
        <w:rPr>
          <w:rFonts w:ascii="Gill Sans MT Pro Medium" w:eastAsia="MS PGothic" w:hAnsi="Gill Sans MT Pro Medium" w:cs="MS PGothic" w:hint="eastAsia"/>
          <w:color w:val="000000"/>
          <w:lang w:eastAsia="en-CA"/>
        </w:rPr>
      </w:pPr>
    </w:p>
    <w:p w:rsidR="00E01512" w:rsidRPr="00E01512" w:rsidRDefault="001403E1" w:rsidP="00E01512">
      <w:pPr>
        <w:autoSpaceDE w:val="0"/>
        <w:autoSpaceDN w:val="0"/>
        <w:adjustRightInd w:val="0"/>
        <w:jc w:val="both"/>
        <w:rPr>
          <w:lang w:val="en-CA"/>
        </w:rPr>
      </w:pPr>
      <w:r>
        <w:t>The suggested schedule is as follows: fall and winter terms will be dedicated to course work followed by one term in industry, culminating with two terms in University for the remaining course work.</w:t>
      </w:r>
    </w:p>
    <w:p w:rsidR="00B97553" w:rsidRDefault="00B97553" w:rsidP="00B97553">
      <w:pPr>
        <w:autoSpaceDE w:val="0"/>
        <w:autoSpaceDN w:val="0"/>
        <w:adjustRightInd w:val="0"/>
        <w:rPr>
          <w:b/>
        </w:rPr>
      </w:pPr>
    </w:p>
    <w:p w:rsidR="001403E1" w:rsidRDefault="001403E1" w:rsidP="00B97553">
      <w:pPr>
        <w:autoSpaceDE w:val="0"/>
        <w:autoSpaceDN w:val="0"/>
        <w:adjustRightInd w:val="0"/>
        <w:rPr>
          <w:b/>
        </w:rPr>
      </w:pPr>
    </w:p>
    <w:p w:rsidR="0079038F" w:rsidRDefault="00A03EBB" w:rsidP="00D743A8">
      <w:pPr>
        <w:pStyle w:val="BodyText2"/>
        <w:spacing w:before="0" w:beforeAutospacing="0" w:after="0" w:afterAutospacing="0"/>
        <w:ind w:left="1440" w:hanging="1440"/>
        <w:jc w:val="both"/>
        <w:rPr>
          <w:b/>
        </w:rPr>
      </w:pPr>
      <w:r w:rsidRPr="00A03EBB">
        <w:rPr>
          <w:b/>
          <w:bCs/>
          <w:lang w:val="en-US"/>
        </w:rPr>
        <w:t>Eligibility:</w:t>
      </w:r>
      <w:r w:rsidR="00D8295A">
        <w:rPr>
          <w:b/>
        </w:rPr>
        <w:t xml:space="preserve"> </w:t>
      </w:r>
    </w:p>
    <w:p w:rsidR="0079038F" w:rsidRDefault="0079038F" w:rsidP="00A03EBB">
      <w:pPr>
        <w:ind w:left="360"/>
        <w:rPr>
          <w:lang w:val="en-CA"/>
        </w:rPr>
      </w:pPr>
      <w:proofErr w:type="gramStart"/>
      <w:r>
        <w:rPr>
          <w:rFonts w:hAnsi="Symbol"/>
        </w:rPr>
        <w:t></w:t>
      </w:r>
      <w:r>
        <w:t xml:space="preserve">  Are</w:t>
      </w:r>
      <w:proofErr w:type="gramEnd"/>
      <w:r>
        <w:t xml:space="preserve"> registered in a course-based (non-thesis) Master's program in the Faculty of Engineering and Computer Science </w:t>
      </w:r>
      <w:r>
        <w:rPr>
          <w:b/>
          <w:bCs/>
        </w:rPr>
        <w:t>(EXCEPT AEROSPACE)</w:t>
      </w:r>
    </w:p>
    <w:p w:rsidR="0079038F" w:rsidRDefault="0079038F" w:rsidP="00A03EBB">
      <w:pPr>
        <w:ind w:left="360"/>
      </w:pPr>
      <w:proofErr w:type="gramStart"/>
      <w:r>
        <w:rPr>
          <w:rFonts w:hAnsi="Symbol"/>
        </w:rPr>
        <w:t></w:t>
      </w:r>
      <w:r>
        <w:t xml:space="preserve">  Have</w:t>
      </w:r>
      <w:proofErr w:type="gramEnd"/>
      <w:r>
        <w:t xml:space="preserve"> completed a minimum of 8 credits </w:t>
      </w:r>
      <w:r>
        <w:rPr>
          <w:b/>
          <w:bCs/>
        </w:rPr>
        <w:t>before</w:t>
      </w:r>
      <w:r>
        <w:t xml:space="preserve"> the work term begins</w:t>
      </w:r>
    </w:p>
    <w:p w:rsidR="0079038F" w:rsidRDefault="0079038F" w:rsidP="00A03EBB">
      <w:pPr>
        <w:ind w:left="360"/>
      </w:pPr>
      <w:proofErr w:type="gramStart"/>
      <w:r>
        <w:rPr>
          <w:rFonts w:hAnsi="Symbol"/>
        </w:rPr>
        <w:t></w:t>
      </w:r>
      <w:r>
        <w:t xml:space="preserve">  Are</w:t>
      </w:r>
      <w:proofErr w:type="gramEnd"/>
      <w:r>
        <w:t xml:space="preserve"> enrolled as a full-time student in the semester </w:t>
      </w:r>
      <w:r>
        <w:rPr>
          <w:b/>
          <w:bCs/>
        </w:rPr>
        <w:t>before</w:t>
      </w:r>
      <w:r>
        <w:t xml:space="preserve"> the work term</w:t>
      </w:r>
    </w:p>
    <w:p w:rsidR="0079038F" w:rsidRDefault="0079038F" w:rsidP="00A03EBB">
      <w:pPr>
        <w:ind w:left="360"/>
      </w:pPr>
      <w:proofErr w:type="gramStart"/>
      <w:r>
        <w:rPr>
          <w:rFonts w:hAnsi="Symbol"/>
        </w:rPr>
        <w:t></w:t>
      </w:r>
      <w:r>
        <w:t xml:space="preserve">  Have</w:t>
      </w:r>
      <w:proofErr w:type="gramEnd"/>
      <w:r>
        <w:t xml:space="preserve"> and maintain a minimum cumulative GPA of 3.4 throughout your time enrolled in the Industrial Experience option </w:t>
      </w:r>
    </w:p>
    <w:p w:rsidR="00C70565" w:rsidRPr="00C70565" w:rsidRDefault="00C70565" w:rsidP="00C70565">
      <w:pPr>
        <w:spacing w:before="100" w:beforeAutospacing="1" w:after="100" w:afterAutospacing="1"/>
        <w:rPr>
          <w:lang w:val="en-CA" w:eastAsia="en-CA"/>
        </w:rPr>
      </w:pPr>
      <w:r w:rsidRPr="00C70565">
        <w:rPr>
          <w:b/>
          <w:bCs/>
          <w:lang w:val="en-CA" w:eastAsia="en-CA"/>
        </w:rPr>
        <w:t>Requirements:</w:t>
      </w:r>
    </w:p>
    <w:p w:rsidR="00C70565" w:rsidRPr="00C70565" w:rsidRDefault="00C70565" w:rsidP="00C70565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C70565">
        <w:rPr>
          <w:lang w:val="en-CA" w:eastAsia="en-CA"/>
        </w:rPr>
        <w:t>Students cannot take a leave of absence prior to the work term</w:t>
      </w:r>
    </w:p>
    <w:p w:rsidR="00C70565" w:rsidRPr="00C70565" w:rsidRDefault="00C70565" w:rsidP="00C70565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C70565">
        <w:rPr>
          <w:lang w:val="en-CA" w:eastAsia="en-CA"/>
        </w:rPr>
        <w:t>Students cannot take a course during the work term</w:t>
      </w:r>
    </w:p>
    <w:p w:rsidR="00C70565" w:rsidRPr="00C70565" w:rsidRDefault="00C70565" w:rsidP="00C70565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C70565">
        <w:rPr>
          <w:lang w:val="en-CA" w:eastAsia="en-CA"/>
        </w:rPr>
        <w:t>Students will be enrolled by the Co-op office in the ENCS 6931 course (worth 9 academic credits) during the work term</w:t>
      </w:r>
    </w:p>
    <w:p w:rsidR="00C70565" w:rsidRPr="00C70565" w:rsidRDefault="00C70565" w:rsidP="00C70565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C70565">
        <w:rPr>
          <w:lang w:val="en-CA" w:eastAsia="en-CA"/>
        </w:rPr>
        <w:t xml:space="preserve">Students can end their degree on a work term, as long as they attend convocation in the following semester (ex. students completing their degree requirements while on a work term in </w:t>
      </w:r>
      <w:proofErr w:type="gramStart"/>
      <w:r w:rsidRPr="00C70565">
        <w:rPr>
          <w:lang w:val="en-CA" w:eastAsia="en-CA"/>
        </w:rPr>
        <w:t>Summer</w:t>
      </w:r>
      <w:proofErr w:type="gramEnd"/>
      <w:r w:rsidRPr="00C70565">
        <w:rPr>
          <w:lang w:val="en-CA" w:eastAsia="en-CA"/>
        </w:rPr>
        <w:t xml:space="preserve"> 2018 must apply to graduate before July 15 to attend convocation in Fall 2018</w:t>
      </w:r>
      <w:r>
        <w:rPr>
          <w:lang w:val="en-CA" w:eastAsia="en-CA"/>
        </w:rPr>
        <w:t xml:space="preserve">). </w:t>
      </w:r>
    </w:p>
    <w:p w:rsidR="00A8163D" w:rsidRDefault="002A3187" w:rsidP="00A816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Application </w:t>
      </w:r>
      <w:r>
        <w:rPr>
          <w:b/>
          <w:bCs/>
        </w:rPr>
        <w:t>procedure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 w:rsidR="00A8163D" w:rsidRPr="00A8163D">
        <w:rPr>
          <w:bCs/>
        </w:rPr>
        <w:t>See the website</w:t>
      </w:r>
    </w:p>
    <w:p w:rsidR="00A8163D" w:rsidRDefault="00A8163D" w:rsidP="00A8163D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  <w:hyperlink r:id="rId8" w:history="1">
        <w:r w:rsidRPr="00EB440D">
          <w:rPr>
            <w:rStyle w:val="Hyperlink"/>
          </w:rPr>
          <w:t>https://www.concordia.ca/academics/co-op/students/programs/industrial-experience.html</w:t>
        </w:r>
      </w:hyperlink>
    </w:p>
    <w:p w:rsidR="002A3187" w:rsidRDefault="002A3187" w:rsidP="00ED1BBA">
      <w:pPr>
        <w:autoSpaceDE w:val="0"/>
        <w:autoSpaceDN w:val="0"/>
        <w:adjustRightInd w:val="0"/>
        <w:jc w:val="both"/>
        <w:rPr>
          <w:b/>
        </w:rPr>
      </w:pPr>
    </w:p>
    <w:p w:rsidR="00E01512" w:rsidRDefault="00E01512" w:rsidP="00ED1BBA">
      <w:pPr>
        <w:autoSpaceDE w:val="0"/>
        <w:autoSpaceDN w:val="0"/>
        <w:adjustRightInd w:val="0"/>
        <w:jc w:val="both"/>
      </w:pPr>
      <w:r w:rsidRPr="00CD595C">
        <w:rPr>
          <w:b/>
        </w:rPr>
        <w:t>Finding a job:</w:t>
      </w:r>
      <w:r>
        <w:t xml:space="preserve"> Students have to find a job with the help of Co-op institute. </w:t>
      </w:r>
    </w:p>
    <w:p w:rsidR="00E01512" w:rsidRDefault="00E01512" w:rsidP="00ED1BBA">
      <w:pPr>
        <w:autoSpaceDE w:val="0"/>
        <w:autoSpaceDN w:val="0"/>
        <w:adjustRightInd w:val="0"/>
        <w:jc w:val="both"/>
      </w:pPr>
    </w:p>
    <w:p w:rsidR="00CD595C" w:rsidRDefault="00CD595C" w:rsidP="00ED1BBA">
      <w:pPr>
        <w:autoSpaceDE w:val="0"/>
        <w:autoSpaceDN w:val="0"/>
        <w:adjustRightInd w:val="0"/>
        <w:jc w:val="both"/>
        <w:rPr>
          <w:b/>
        </w:rPr>
      </w:pPr>
    </w:p>
    <w:p w:rsidR="00E01512" w:rsidRDefault="002F7C51" w:rsidP="00ED1BBA">
      <w:pPr>
        <w:autoSpaceDE w:val="0"/>
        <w:autoSpaceDN w:val="0"/>
        <w:adjustRightInd w:val="0"/>
        <w:jc w:val="both"/>
        <w:rPr>
          <w:b/>
        </w:rPr>
      </w:pPr>
      <w:r w:rsidRPr="00CD595C">
        <w:rPr>
          <w:b/>
        </w:rPr>
        <w:lastRenderedPageBreak/>
        <w:t>Evaluation/</w:t>
      </w:r>
      <w:r w:rsidR="00E01512" w:rsidRPr="00CD595C">
        <w:rPr>
          <w:b/>
        </w:rPr>
        <w:t>Grading:</w:t>
      </w:r>
    </w:p>
    <w:p w:rsidR="00B97553" w:rsidRDefault="00B97553" w:rsidP="00ED1BBA">
      <w:pPr>
        <w:autoSpaceDE w:val="0"/>
        <w:autoSpaceDN w:val="0"/>
        <w:adjustRightInd w:val="0"/>
        <w:jc w:val="both"/>
      </w:pPr>
      <w:r>
        <w:t>Each student receives an assessment from the Departmental Co-op Program Director in consultation with the industry supervisor and the faculty advisor. Grading is on a pass/fail basis based on a proposal, monthly progress reports, a final report and a presentation.</w:t>
      </w:r>
    </w:p>
    <w:p w:rsidR="00B97553" w:rsidRPr="00CD595C" w:rsidRDefault="00B97553" w:rsidP="00ED1BBA">
      <w:pPr>
        <w:autoSpaceDE w:val="0"/>
        <w:autoSpaceDN w:val="0"/>
        <w:adjustRightInd w:val="0"/>
        <w:jc w:val="both"/>
        <w:rPr>
          <w:b/>
        </w:rPr>
      </w:pPr>
    </w:p>
    <w:p w:rsidR="00E01512" w:rsidRDefault="00E01512" w:rsidP="00E01512">
      <w:pPr>
        <w:autoSpaceDE w:val="0"/>
        <w:autoSpaceDN w:val="0"/>
        <w:adjustRightInd w:val="0"/>
      </w:pPr>
      <w:r>
        <w:t>Grading is on a pass/fail basis based on a proposal, monthly progress reports, a final report and a presentation.</w:t>
      </w:r>
    </w:p>
    <w:p w:rsidR="008910D2" w:rsidRDefault="008910D2" w:rsidP="00E01512">
      <w:pPr>
        <w:autoSpaceDE w:val="0"/>
        <w:autoSpaceDN w:val="0"/>
        <w:adjustRightInd w:val="0"/>
      </w:pPr>
    </w:p>
    <w:p w:rsidR="008910D2" w:rsidRPr="00CD595C" w:rsidRDefault="008910D2" w:rsidP="00E01512">
      <w:pPr>
        <w:autoSpaceDE w:val="0"/>
        <w:autoSpaceDN w:val="0"/>
        <w:adjustRightInd w:val="0"/>
        <w:rPr>
          <w:u w:val="single"/>
        </w:rPr>
      </w:pPr>
      <w:r w:rsidRPr="00CD595C">
        <w:rPr>
          <w:u w:val="single"/>
        </w:rPr>
        <w:t>Academic Components:</w:t>
      </w:r>
    </w:p>
    <w:p w:rsidR="008910D2" w:rsidRDefault="008910D2" w:rsidP="00CD595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Proposal (10 pages)</w:t>
      </w:r>
    </w:p>
    <w:p w:rsidR="008910D2" w:rsidRDefault="008910D2" w:rsidP="00CD595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Monthly progress report (5-10 pages)</w:t>
      </w:r>
    </w:p>
    <w:p w:rsidR="008910D2" w:rsidRDefault="008910D2" w:rsidP="00CD595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Final report (40-50 pages)</w:t>
      </w:r>
    </w:p>
    <w:p w:rsidR="008910D2" w:rsidRDefault="008910D2" w:rsidP="00CD595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Presentation (20 min)</w:t>
      </w:r>
    </w:p>
    <w:p w:rsidR="003F66D6" w:rsidRDefault="003F66D6" w:rsidP="00E01512">
      <w:pPr>
        <w:autoSpaceDE w:val="0"/>
        <w:autoSpaceDN w:val="0"/>
        <w:adjustRightInd w:val="0"/>
      </w:pPr>
    </w:p>
    <w:p w:rsidR="003F66D6" w:rsidRDefault="006477FA" w:rsidP="00E01512">
      <w:pPr>
        <w:autoSpaceDE w:val="0"/>
        <w:autoSpaceDN w:val="0"/>
        <w:adjustRightInd w:val="0"/>
      </w:pPr>
      <w:r w:rsidRPr="00CD595C">
        <w:rPr>
          <w:u w:val="single"/>
        </w:rPr>
        <w:t>Employer:</w:t>
      </w:r>
      <w:r>
        <w:t xml:space="preserve"> Employer evaluation.</w:t>
      </w:r>
    </w:p>
    <w:p w:rsidR="00E01512" w:rsidRDefault="00E01512" w:rsidP="00E01512">
      <w:pPr>
        <w:autoSpaceDE w:val="0"/>
        <w:autoSpaceDN w:val="0"/>
        <w:adjustRightInd w:val="0"/>
        <w:rPr>
          <w:sz w:val="20"/>
          <w:szCs w:val="20"/>
          <w:lang w:val="en-CA" w:eastAsia="en-CA"/>
        </w:rPr>
      </w:pPr>
    </w:p>
    <w:p w:rsidR="001403E1" w:rsidRDefault="001403E1" w:rsidP="001348F8">
      <w:pPr>
        <w:spacing w:before="96"/>
        <w:textAlignment w:val="baseline"/>
        <w:rPr>
          <w:rFonts w:eastAsia="MS PGothic"/>
          <w:b/>
          <w:bCs/>
          <w:color w:val="000000"/>
          <w:lang w:val="en-CA" w:eastAsia="en-CA"/>
        </w:rPr>
      </w:pPr>
    </w:p>
    <w:p w:rsidR="001348F8" w:rsidRPr="00CD595C" w:rsidRDefault="001348F8" w:rsidP="001348F8">
      <w:pPr>
        <w:spacing w:before="96"/>
        <w:textAlignment w:val="baseline"/>
        <w:rPr>
          <w:lang w:val="en-CA" w:eastAsia="en-CA"/>
        </w:rPr>
      </w:pPr>
      <w:r w:rsidRPr="00CD595C">
        <w:rPr>
          <w:rFonts w:eastAsia="MS PGothic"/>
          <w:b/>
          <w:bCs/>
          <w:color w:val="000000"/>
          <w:lang w:val="en-CA" w:eastAsia="en-CA"/>
        </w:rPr>
        <w:t>For more information, please contact:</w:t>
      </w:r>
    </w:p>
    <w:p w:rsidR="00CD595C" w:rsidRDefault="00CD595C" w:rsidP="001348F8">
      <w:pPr>
        <w:spacing w:before="67"/>
        <w:textAlignment w:val="baseline"/>
        <w:rPr>
          <w:rFonts w:eastAsia="MS PGothic"/>
          <w:b/>
          <w:bCs/>
          <w:color w:val="000000"/>
          <w:lang w:eastAsia="en-CA"/>
        </w:rPr>
      </w:pPr>
      <w:bookmarkStart w:id="2" w:name="_GoBack"/>
      <w:bookmarkEnd w:id="2"/>
    </w:p>
    <w:p w:rsidR="001348F8" w:rsidRPr="00CD595C" w:rsidRDefault="001348F8" w:rsidP="001348F8">
      <w:pPr>
        <w:spacing w:before="67"/>
        <w:textAlignment w:val="baseline"/>
        <w:rPr>
          <w:lang w:val="en-CA" w:eastAsia="en-CA"/>
        </w:rPr>
      </w:pPr>
      <w:r w:rsidRPr="00CD595C">
        <w:rPr>
          <w:rFonts w:eastAsia="MS PGothic"/>
          <w:b/>
          <w:bCs/>
          <w:color w:val="000000"/>
          <w:lang w:eastAsia="en-CA"/>
        </w:rPr>
        <w:t>Institute for Co-operative Education</w:t>
      </w:r>
    </w:p>
    <w:p w:rsidR="001348F8" w:rsidRPr="00CD595C" w:rsidRDefault="001348F8" w:rsidP="001348F8">
      <w:pPr>
        <w:spacing w:before="67"/>
        <w:textAlignment w:val="baseline"/>
        <w:rPr>
          <w:lang w:val="en-CA" w:eastAsia="en-CA"/>
        </w:rPr>
      </w:pPr>
      <w:r w:rsidRPr="00CD595C">
        <w:rPr>
          <w:rFonts w:eastAsia="MS PGothic"/>
          <w:color w:val="000000"/>
          <w:lang w:eastAsia="en-CA"/>
        </w:rPr>
        <w:t>1550 De Maisonneuve Blvd. W., GM 430</w:t>
      </w:r>
    </w:p>
    <w:p w:rsidR="001348F8" w:rsidRPr="00CD595C" w:rsidRDefault="001348F8" w:rsidP="001348F8">
      <w:pPr>
        <w:spacing w:before="67"/>
        <w:textAlignment w:val="baseline"/>
        <w:rPr>
          <w:lang w:val="en-CA" w:eastAsia="en-CA"/>
        </w:rPr>
      </w:pPr>
      <w:r w:rsidRPr="00CD595C">
        <w:rPr>
          <w:rFonts w:eastAsia="MS PGothic"/>
          <w:bCs/>
          <w:color w:val="000000"/>
          <w:lang w:eastAsia="en-CA"/>
        </w:rPr>
        <w:t>Website</w:t>
      </w:r>
      <w:r w:rsidRPr="00CD595C">
        <w:rPr>
          <w:rFonts w:eastAsia="MS PGothic"/>
          <w:bCs/>
          <w:color w:val="782336"/>
          <w:lang w:eastAsia="en-CA"/>
        </w:rPr>
        <w:t>:</w:t>
      </w:r>
      <w:r w:rsidRPr="00CD595C">
        <w:rPr>
          <w:rFonts w:eastAsia="MS PGothic"/>
          <w:color w:val="000000"/>
          <w:lang w:eastAsia="en-CA"/>
        </w:rPr>
        <w:t xml:space="preserve"> </w:t>
      </w:r>
      <w:r w:rsidRPr="00CD595C">
        <w:rPr>
          <w:rFonts w:eastAsia="MS PGothic"/>
          <w:color w:val="000000"/>
          <w:lang w:eastAsia="en-CA"/>
        </w:rPr>
        <w:tab/>
      </w:r>
      <w:hyperlink r:id="rId9" w:history="1">
        <w:r w:rsidRPr="00CD595C">
          <w:rPr>
            <w:rFonts w:eastAsia="MS PGothic"/>
            <w:color w:val="0070C0"/>
            <w:u w:val="single"/>
            <w:lang w:eastAsia="en-CA"/>
          </w:rPr>
          <w:t>http</w:t>
        </w:r>
      </w:hyperlink>
      <w:hyperlink r:id="rId10" w:history="1">
        <w:proofErr w:type="gramStart"/>
        <w:r w:rsidRPr="00CD595C">
          <w:rPr>
            <w:rFonts w:eastAsia="MS PGothic"/>
            <w:color w:val="0070C0"/>
            <w:u w:val="single"/>
            <w:lang w:eastAsia="en-CA"/>
          </w:rPr>
          <w:t>:/</w:t>
        </w:r>
        <w:proofErr w:type="gramEnd"/>
        <w:r w:rsidRPr="00CD595C">
          <w:rPr>
            <w:rFonts w:eastAsia="MS PGothic"/>
            <w:color w:val="0070C0"/>
            <w:u w:val="single"/>
            <w:lang w:eastAsia="en-CA"/>
          </w:rPr>
          <w:t>/co-op.concordia.ca/</w:t>
        </w:r>
      </w:hyperlink>
    </w:p>
    <w:p w:rsidR="001348F8" w:rsidRPr="00CD595C" w:rsidRDefault="001348F8" w:rsidP="001348F8">
      <w:pPr>
        <w:spacing w:before="67"/>
        <w:textAlignment w:val="baseline"/>
        <w:rPr>
          <w:lang w:val="en-CA" w:eastAsia="en-CA"/>
        </w:rPr>
      </w:pPr>
      <w:r w:rsidRPr="00CD595C">
        <w:rPr>
          <w:rFonts w:eastAsia="MS PGothic"/>
          <w:bCs/>
          <w:color w:val="000000"/>
          <w:lang w:val="en-CA" w:eastAsia="en-CA"/>
        </w:rPr>
        <w:t>E-mail</w:t>
      </w:r>
      <w:r w:rsidRPr="00CD595C">
        <w:rPr>
          <w:rFonts w:eastAsia="MS PGothic"/>
          <w:bCs/>
          <w:color w:val="782336"/>
          <w:lang w:val="en-CA" w:eastAsia="en-CA"/>
        </w:rPr>
        <w:t xml:space="preserve">: </w:t>
      </w:r>
      <w:r w:rsidRPr="00CD595C">
        <w:rPr>
          <w:rFonts w:eastAsia="MS PGothic"/>
          <w:color w:val="000000"/>
          <w:lang w:val="en-CA" w:eastAsia="en-CA"/>
        </w:rPr>
        <w:tab/>
      </w:r>
      <w:hyperlink r:id="rId11" w:history="1">
        <w:r w:rsidRPr="00CD595C">
          <w:rPr>
            <w:rFonts w:eastAsia="MS PGothic"/>
            <w:color w:val="000000"/>
            <w:u w:val="single"/>
            <w:lang w:val="en-CA" w:eastAsia="en-CA"/>
          </w:rPr>
          <w:t>Coopinstitute@concordia.ca</w:t>
        </w:r>
      </w:hyperlink>
    </w:p>
    <w:p w:rsidR="00E01512" w:rsidRDefault="00E01512" w:rsidP="00ED1BBA">
      <w:pPr>
        <w:autoSpaceDE w:val="0"/>
        <w:autoSpaceDN w:val="0"/>
        <w:adjustRightInd w:val="0"/>
        <w:jc w:val="both"/>
        <w:rPr>
          <w:rFonts w:ascii="Gill Sans MT Pro Medium" w:eastAsia="MS PGothic" w:hAnsi="Gill Sans MT Pro Medium" w:cs="MS PGothic" w:hint="eastAsia"/>
          <w:b/>
          <w:bCs/>
          <w:color w:val="000000"/>
          <w:sz w:val="28"/>
          <w:szCs w:val="28"/>
          <w:lang w:val="en-CA" w:eastAsia="en-CA"/>
        </w:rPr>
      </w:pPr>
    </w:p>
    <w:p w:rsidR="001348F8" w:rsidRDefault="001348F8" w:rsidP="00ED1BBA">
      <w:pPr>
        <w:autoSpaceDE w:val="0"/>
        <w:autoSpaceDN w:val="0"/>
        <w:adjustRightInd w:val="0"/>
        <w:jc w:val="both"/>
        <w:rPr>
          <w:iCs/>
          <w:color w:val="000000"/>
          <w:lang w:val="en-GB"/>
        </w:rPr>
      </w:pPr>
    </w:p>
    <w:p w:rsidR="00D8295A" w:rsidRDefault="00D8295A" w:rsidP="00ED1BBA">
      <w:pPr>
        <w:autoSpaceDE w:val="0"/>
        <w:autoSpaceDN w:val="0"/>
        <w:adjustRightInd w:val="0"/>
        <w:jc w:val="both"/>
        <w:rPr>
          <w:iCs/>
          <w:color w:val="000000"/>
          <w:lang w:val="en-GB"/>
        </w:rPr>
      </w:pPr>
    </w:p>
    <w:p w:rsidR="00D8295A" w:rsidRPr="00036C80" w:rsidRDefault="00D8295A" w:rsidP="00ED1BBA">
      <w:pPr>
        <w:tabs>
          <w:tab w:val="num" w:pos="360"/>
        </w:tabs>
        <w:jc w:val="both"/>
        <w:rPr>
          <w:b/>
          <w:sz w:val="28"/>
          <w:szCs w:val="28"/>
          <w:lang w:val="en-GB"/>
        </w:rPr>
      </w:pPr>
      <w:r w:rsidRPr="00036C80">
        <w:rPr>
          <w:b/>
          <w:sz w:val="28"/>
          <w:szCs w:val="28"/>
          <w:lang w:val="en-GB"/>
        </w:rPr>
        <w:t>Expectations of originality and Professionalism:</w:t>
      </w:r>
    </w:p>
    <w:p w:rsidR="00D8295A" w:rsidRPr="00287BEA" w:rsidRDefault="00D8295A" w:rsidP="00ED1BBA">
      <w:pPr>
        <w:tabs>
          <w:tab w:val="num" w:pos="0"/>
        </w:tabs>
        <w:jc w:val="both"/>
        <w:rPr>
          <w:lang w:val="en-CA"/>
        </w:rPr>
      </w:pPr>
      <w:r>
        <w:rPr>
          <w:lang w:val="en-GB"/>
        </w:rPr>
        <w:t>One</w:t>
      </w:r>
      <w:r w:rsidRPr="00F66DF0">
        <w:rPr>
          <w:lang w:val="en-GB"/>
        </w:rPr>
        <w:t xml:space="preserve"> important component of professionalism is academic integrity. </w:t>
      </w:r>
      <w:r w:rsidRPr="00287BEA">
        <w:rPr>
          <w:lang w:val="en-CA"/>
        </w:rPr>
        <w:t xml:space="preserve">Please pay attention to </w:t>
      </w:r>
      <w:hyperlink r:id="rId12" w:history="1">
        <w:r w:rsidRPr="00287BEA">
          <w:rPr>
            <w:rStyle w:val="Hyperlink"/>
            <w:lang w:val="en-CA"/>
          </w:rPr>
          <w:t>academic integrity</w:t>
        </w:r>
      </w:hyperlink>
      <w:r w:rsidRPr="00287BEA">
        <w:rPr>
          <w:lang w:val="en-CA"/>
        </w:rPr>
        <w:t xml:space="preserve">. </w:t>
      </w:r>
      <w:r w:rsidRPr="00F66DF0">
        <w:rPr>
          <w:lang w:val="en-GB"/>
        </w:rPr>
        <w:t xml:space="preserve">The copying of </w:t>
      </w:r>
      <w:r>
        <w:rPr>
          <w:lang w:val="en-GB"/>
        </w:rPr>
        <w:t xml:space="preserve">materials from anywhere (internet, books, </w:t>
      </w:r>
      <w:r w:rsidRPr="00F66DF0">
        <w:rPr>
          <w:lang w:val="en-GB"/>
        </w:rPr>
        <w:t xml:space="preserve">labs and assignments </w:t>
      </w:r>
      <w:r>
        <w:rPr>
          <w:lang w:val="en-GB"/>
        </w:rPr>
        <w:t xml:space="preserve">of other students) </w:t>
      </w:r>
      <w:r w:rsidRPr="00F66DF0">
        <w:rPr>
          <w:lang w:val="en-GB"/>
        </w:rPr>
        <w:t>is not permitted, and is deemed a</w:t>
      </w:r>
      <w:r>
        <w:rPr>
          <w:lang w:val="en-GB"/>
        </w:rPr>
        <w:t xml:space="preserve"> serious </w:t>
      </w:r>
      <w:r w:rsidRPr="00F66DF0">
        <w:rPr>
          <w:lang w:val="en-GB"/>
        </w:rPr>
        <w:t xml:space="preserve">academic offence. </w:t>
      </w:r>
      <w:r w:rsidRPr="00287BEA">
        <w:rPr>
          <w:i/>
          <w:lang w:val="en-CA"/>
        </w:rPr>
        <w:t>P</w:t>
      </w:r>
      <w:proofErr w:type="spellStart"/>
      <w:r w:rsidRPr="00287BEA">
        <w:rPr>
          <w:i/>
          <w:lang w:val="x-none"/>
        </w:rPr>
        <w:t>lagiarism</w:t>
      </w:r>
      <w:proofErr w:type="spellEnd"/>
      <w:r w:rsidRPr="00287BEA">
        <w:rPr>
          <w:lang w:val="x-none"/>
        </w:rPr>
        <w:t xml:space="preserve"> </w:t>
      </w:r>
      <w:r w:rsidRPr="00287BEA">
        <w:rPr>
          <w:lang w:val="en-CA"/>
        </w:rPr>
        <w:t xml:space="preserve">is a common form of academic misconduct. There are many other forms of academic misconducts. Please consult Concordia Website for detailed descriptions of academic misconducts. </w:t>
      </w:r>
    </w:p>
    <w:p w:rsidR="00D8295A" w:rsidRPr="00287BEA" w:rsidRDefault="00D8295A" w:rsidP="00ED1BBA">
      <w:pPr>
        <w:tabs>
          <w:tab w:val="num" w:pos="0"/>
        </w:tabs>
        <w:jc w:val="both"/>
        <w:rPr>
          <w:lang w:val="en-CA"/>
        </w:rPr>
      </w:pPr>
      <w:r w:rsidRPr="00287BEA">
        <w:rPr>
          <w:lang w:val="en-CA"/>
        </w:rPr>
        <w:t xml:space="preserve">http://www.concordia.ca/students/academic-integrity.html </w:t>
      </w:r>
    </w:p>
    <w:p w:rsidR="00D8295A" w:rsidRDefault="00D8295A" w:rsidP="00ED1BBA">
      <w:pPr>
        <w:jc w:val="both"/>
        <w:rPr>
          <w:i/>
        </w:rPr>
      </w:pPr>
    </w:p>
    <w:p w:rsidR="00D8295A" w:rsidRPr="00287BEA" w:rsidRDefault="00D8295A" w:rsidP="00ED1BBA">
      <w:pPr>
        <w:tabs>
          <w:tab w:val="num" w:pos="0"/>
        </w:tabs>
        <w:jc w:val="both"/>
        <w:rPr>
          <w:lang w:val="x-none"/>
        </w:rPr>
      </w:pPr>
      <w:r w:rsidRPr="00287BEA">
        <w:rPr>
          <w:lang w:val="x-none"/>
        </w:rPr>
        <w:t xml:space="preserve">Cheating is a serious offence. You must abide by the </w:t>
      </w:r>
      <w:hyperlink r:id="rId13" w:history="1">
        <w:r w:rsidRPr="00287BEA">
          <w:rPr>
            <w:rStyle w:val="Hyperlink"/>
            <w:lang w:val="x-none"/>
          </w:rPr>
          <w:t>Academic Code of Conduct</w:t>
        </w:r>
      </w:hyperlink>
      <w:r w:rsidRPr="00287BEA">
        <w:rPr>
          <w:lang w:val="x-none"/>
        </w:rPr>
        <w:t xml:space="preserve"> as described in the University Calendar. </w:t>
      </w:r>
      <w:r w:rsidRPr="00287BEA">
        <w:rPr>
          <w:i/>
          <w:lang w:val="x-none"/>
        </w:rPr>
        <w:t>Any suspected violation of the Code will be reported</w:t>
      </w:r>
      <w:r w:rsidRPr="00287BEA">
        <w:rPr>
          <w:lang w:val="x-none"/>
        </w:rPr>
        <w:t xml:space="preserve"> to the Associate Dean for investigation. Penalties can be as severe as dismissal from the University.</w:t>
      </w:r>
    </w:p>
    <w:p w:rsidR="00D8295A" w:rsidRDefault="00D8295A" w:rsidP="00ED1BBA">
      <w:pPr>
        <w:autoSpaceDE w:val="0"/>
        <w:autoSpaceDN w:val="0"/>
        <w:adjustRightInd w:val="0"/>
        <w:jc w:val="both"/>
        <w:rPr>
          <w:iCs/>
          <w:color w:val="000000"/>
          <w:lang w:val="en-GB"/>
        </w:rPr>
      </w:pPr>
    </w:p>
    <w:p w:rsidR="00D8295A" w:rsidRDefault="00D8295A" w:rsidP="00ED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</w:p>
    <w:p w:rsidR="00B84A57" w:rsidRDefault="00B84A57"/>
    <w:sectPr w:rsidR="00B84A57" w:rsidSect="00C1694A">
      <w:footerReference w:type="even" r:id="rId14"/>
      <w:footerReference w:type="default" r:id="rId15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47" w:rsidRDefault="00FE4047">
      <w:r>
        <w:separator/>
      </w:r>
    </w:p>
  </w:endnote>
  <w:endnote w:type="continuationSeparator" w:id="0">
    <w:p w:rsidR="00FE4047" w:rsidRDefault="00F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0" w:rsidRDefault="00F970B2" w:rsidP="00AB7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010" w:rsidRDefault="00FE4047" w:rsidP="00B42E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0" w:rsidRDefault="00F970B2" w:rsidP="00E9079D">
    <w:pPr>
      <w:pStyle w:val="Footer"/>
      <w:tabs>
        <w:tab w:val="clear" w:pos="8640"/>
        <w:tab w:val="right" w:pos="9900"/>
      </w:tabs>
      <w:ind w:right="36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163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816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47" w:rsidRDefault="00FE4047">
      <w:r>
        <w:separator/>
      </w:r>
    </w:p>
  </w:footnote>
  <w:footnote w:type="continuationSeparator" w:id="0">
    <w:p w:rsidR="00FE4047" w:rsidRDefault="00FE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3C3"/>
    <w:multiLevelType w:val="hybridMultilevel"/>
    <w:tmpl w:val="F20EA72E"/>
    <w:lvl w:ilvl="0" w:tplc="82CC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263"/>
    <w:multiLevelType w:val="hybridMultilevel"/>
    <w:tmpl w:val="B5725548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49735D9"/>
    <w:multiLevelType w:val="hybridMultilevel"/>
    <w:tmpl w:val="07ACA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14"/>
    <w:multiLevelType w:val="multilevel"/>
    <w:tmpl w:val="2C2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4643E"/>
    <w:multiLevelType w:val="hybridMultilevel"/>
    <w:tmpl w:val="85102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50717"/>
    <w:multiLevelType w:val="hybridMultilevel"/>
    <w:tmpl w:val="831ADB40"/>
    <w:lvl w:ilvl="0" w:tplc="D02CD5D2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C073E85"/>
    <w:multiLevelType w:val="hybridMultilevel"/>
    <w:tmpl w:val="8E086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504E1"/>
    <w:multiLevelType w:val="hybridMultilevel"/>
    <w:tmpl w:val="A84861A6"/>
    <w:lvl w:ilvl="0" w:tplc="72163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9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6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3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0A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7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ED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86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18"/>
    <w:rsid w:val="00000F7D"/>
    <w:rsid w:val="00007F46"/>
    <w:rsid w:val="000648EA"/>
    <w:rsid w:val="00090355"/>
    <w:rsid w:val="000A3925"/>
    <w:rsid w:val="000B3126"/>
    <w:rsid w:val="000B3A5E"/>
    <w:rsid w:val="00104C9D"/>
    <w:rsid w:val="001348F8"/>
    <w:rsid w:val="001403E1"/>
    <w:rsid w:val="001714AC"/>
    <w:rsid w:val="00175A95"/>
    <w:rsid w:val="001B4A94"/>
    <w:rsid w:val="00213608"/>
    <w:rsid w:val="00224D85"/>
    <w:rsid w:val="00250087"/>
    <w:rsid w:val="002A3187"/>
    <w:rsid w:val="002E0F4D"/>
    <w:rsid w:val="002F7C51"/>
    <w:rsid w:val="00300D91"/>
    <w:rsid w:val="003226E6"/>
    <w:rsid w:val="00324631"/>
    <w:rsid w:val="003318F9"/>
    <w:rsid w:val="00340893"/>
    <w:rsid w:val="00364B2B"/>
    <w:rsid w:val="00390F9F"/>
    <w:rsid w:val="003B616E"/>
    <w:rsid w:val="003F66D6"/>
    <w:rsid w:val="0040357F"/>
    <w:rsid w:val="00406EC0"/>
    <w:rsid w:val="00413899"/>
    <w:rsid w:val="00445240"/>
    <w:rsid w:val="00492F41"/>
    <w:rsid w:val="004B445D"/>
    <w:rsid w:val="004B7F24"/>
    <w:rsid w:val="00535B5C"/>
    <w:rsid w:val="00540C23"/>
    <w:rsid w:val="0057704B"/>
    <w:rsid w:val="005B7B13"/>
    <w:rsid w:val="005E26B1"/>
    <w:rsid w:val="005F3B5B"/>
    <w:rsid w:val="00630BB0"/>
    <w:rsid w:val="006358D2"/>
    <w:rsid w:val="006477FA"/>
    <w:rsid w:val="00696399"/>
    <w:rsid w:val="006B2031"/>
    <w:rsid w:val="006B520B"/>
    <w:rsid w:val="006F55A8"/>
    <w:rsid w:val="00707657"/>
    <w:rsid w:val="007118D4"/>
    <w:rsid w:val="007529EB"/>
    <w:rsid w:val="00757E0A"/>
    <w:rsid w:val="007815B4"/>
    <w:rsid w:val="0079038F"/>
    <w:rsid w:val="007B3CDD"/>
    <w:rsid w:val="008850C6"/>
    <w:rsid w:val="008910D2"/>
    <w:rsid w:val="008B4B7D"/>
    <w:rsid w:val="008E721E"/>
    <w:rsid w:val="009072A8"/>
    <w:rsid w:val="0095396C"/>
    <w:rsid w:val="00966262"/>
    <w:rsid w:val="009B1A46"/>
    <w:rsid w:val="009B3A98"/>
    <w:rsid w:val="009D6376"/>
    <w:rsid w:val="00A03EBB"/>
    <w:rsid w:val="00A05156"/>
    <w:rsid w:val="00A17B8D"/>
    <w:rsid w:val="00A27218"/>
    <w:rsid w:val="00A307F3"/>
    <w:rsid w:val="00A73461"/>
    <w:rsid w:val="00A8014B"/>
    <w:rsid w:val="00A8163D"/>
    <w:rsid w:val="00A84385"/>
    <w:rsid w:val="00AB1130"/>
    <w:rsid w:val="00AF35D7"/>
    <w:rsid w:val="00B44E47"/>
    <w:rsid w:val="00B613FD"/>
    <w:rsid w:val="00B84A57"/>
    <w:rsid w:val="00B90120"/>
    <w:rsid w:val="00B931D2"/>
    <w:rsid w:val="00B97553"/>
    <w:rsid w:val="00C630D1"/>
    <w:rsid w:val="00C70565"/>
    <w:rsid w:val="00CD595C"/>
    <w:rsid w:val="00D646AC"/>
    <w:rsid w:val="00D743A8"/>
    <w:rsid w:val="00D81618"/>
    <w:rsid w:val="00D8295A"/>
    <w:rsid w:val="00DD2811"/>
    <w:rsid w:val="00DE5A00"/>
    <w:rsid w:val="00E01512"/>
    <w:rsid w:val="00E333E4"/>
    <w:rsid w:val="00E33B9A"/>
    <w:rsid w:val="00E3410C"/>
    <w:rsid w:val="00E733C0"/>
    <w:rsid w:val="00E758FD"/>
    <w:rsid w:val="00E931F6"/>
    <w:rsid w:val="00ED1BBA"/>
    <w:rsid w:val="00ED5C87"/>
    <w:rsid w:val="00F0001A"/>
    <w:rsid w:val="00F35956"/>
    <w:rsid w:val="00F970B2"/>
    <w:rsid w:val="00FA004F"/>
    <w:rsid w:val="00FD0461"/>
    <w:rsid w:val="00FD3894"/>
    <w:rsid w:val="00FE4047"/>
    <w:rsid w:val="00FE68EB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50CE-E7D5-4790-A710-F670C40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295A"/>
    <w:rPr>
      <w:color w:val="0000FF"/>
      <w:u w:val="single"/>
    </w:rPr>
  </w:style>
  <w:style w:type="paragraph" w:styleId="Footer">
    <w:name w:val="footer"/>
    <w:basedOn w:val="Normal"/>
    <w:link w:val="FooterChar"/>
    <w:rsid w:val="00D8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29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8295A"/>
  </w:style>
  <w:style w:type="paragraph" w:styleId="BodyText2">
    <w:name w:val="Body Text 2"/>
    <w:basedOn w:val="Normal"/>
    <w:link w:val="BodyText2Char"/>
    <w:rsid w:val="00D8295A"/>
    <w:pPr>
      <w:spacing w:before="100" w:beforeAutospacing="1" w:after="100" w:afterAutospacing="1"/>
    </w:pPr>
    <w:rPr>
      <w:color w:val="00000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D8295A"/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D8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customStyle="1" w:styleId="a-color-secondary">
    <w:name w:val="a-color-secondary"/>
    <w:rsid w:val="00D8295A"/>
  </w:style>
  <w:style w:type="paragraph" w:styleId="ListParagraph">
    <w:name w:val="List Paragraph"/>
    <w:basedOn w:val="Normal"/>
    <w:uiPriority w:val="34"/>
    <w:qFormat/>
    <w:rsid w:val="00A801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5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cademics/co-op/students/programs/industrial-experience.html" TargetMode="External"/><Relationship Id="rId13" Type="http://schemas.openxmlformats.org/officeDocument/2006/relationships/hyperlink" Target="http://www.concordia.ca/students/academic-integrity/c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cordia.ca/academics/co-op/students/programs/industrial-experience.html" TargetMode="External"/><Relationship Id="rId12" Type="http://schemas.openxmlformats.org/officeDocument/2006/relationships/hyperlink" Target="http://www.concordia.ca/students/academic-integrit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pinstitute@concordia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o-op.concordi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-op.concordia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Zahangir Kabir</dc:creator>
  <cp:keywords/>
  <dc:description/>
  <cp:lastModifiedBy>Zahangir Kabir</cp:lastModifiedBy>
  <cp:revision>26</cp:revision>
  <cp:lastPrinted>2017-05-19T19:35:00Z</cp:lastPrinted>
  <dcterms:created xsi:type="dcterms:W3CDTF">2017-05-19T15:06:00Z</dcterms:created>
  <dcterms:modified xsi:type="dcterms:W3CDTF">2018-05-10T20:15:00Z</dcterms:modified>
</cp:coreProperties>
</file>